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2150"/>
        <w:gridCol w:w="2150"/>
        <w:gridCol w:w="878"/>
        <w:gridCol w:w="1272"/>
        <w:gridCol w:w="1032"/>
        <w:gridCol w:w="1118"/>
        <w:gridCol w:w="2150"/>
      </w:tblGrid>
      <w:tr w:rsidR="00CF4481" w14:paraId="60963821" w14:textId="77777777" w:rsidTr="00DE52AA">
        <w:trPr>
          <w:trHeight w:val="737"/>
        </w:trPr>
        <w:tc>
          <w:tcPr>
            <w:tcW w:w="107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B1B4796" w14:textId="77777777" w:rsidR="00DE52AA" w:rsidRPr="00CF4481" w:rsidRDefault="00CF4481" w:rsidP="00DE52AA">
            <w:pPr>
              <w:jc w:val="center"/>
              <w:rPr>
                <w:rFonts w:ascii="Bradley Hand ITC" w:hAnsi="Bradley Hand ITC"/>
                <w:b/>
                <w:sz w:val="52"/>
              </w:rPr>
            </w:pPr>
            <w:bookmarkStart w:id="0" w:name="_GoBack"/>
            <w:bookmarkEnd w:id="0"/>
            <w:r w:rsidRPr="00DE52AA">
              <w:rPr>
                <w:rFonts w:ascii="Bradley Hand ITC" w:hAnsi="Bradley Hand ITC"/>
                <w:b/>
                <w:sz w:val="56"/>
              </w:rPr>
              <w:t>Double Dice Dilemma</w:t>
            </w:r>
            <w:r w:rsidR="00DE52AA">
              <w:rPr>
                <w:rFonts w:ascii="Bradley Hand ITC" w:hAnsi="Bradley Hand ITC"/>
                <w:b/>
                <w:sz w:val="56"/>
              </w:rPr>
              <w:t xml:space="preserve">     </w:t>
            </w:r>
            <w:r w:rsidR="00DE52AA" w:rsidRPr="00DE52AA">
              <w:rPr>
                <w:rFonts w:ascii="Bradley Hand ITC" w:hAnsi="Bradley Hand ITC"/>
                <w:b/>
                <w:sz w:val="56"/>
              </w:rPr>
              <w:t>Round 1</w:t>
            </w:r>
          </w:p>
        </w:tc>
      </w:tr>
      <w:tr w:rsidR="00B34E4C" w:rsidRPr="00CF4481" w14:paraId="525980A1" w14:textId="77777777" w:rsidTr="00B34E4C">
        <w:trPr>
          <w:trHeight w:val="1077"/>
        </w:trPr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F446E4" w14:textId="77777777" w:rsidR="00B34E4C" w:rsidRPr="00B34E4C" w:rsidRDefault="00B34E4C" w:rsidP="00CF4481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+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50912A" w14:textId="77777777" w:rsidR="00B34E4C" w:rsidRPr="00B34E4C" w:rsidRDefault="00B34E4C" w:rsidP="00CF4481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DDC74E" w14:textId="77777777" w:rsidR="00B34E4C" w:rsidRPr="00B34E4C" w:rsidRDefault="00B34E4C" w:rsidP="00CF4481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X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33ED61" w14:textId="77777777" w:rsidR="00B34E4C" w:rsidRPr="00B34E4C" w:rsidRDefault="00B34E4C" w:rsidP="00CF4481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÷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66765" w14:textId="77777777" w:rsidR="00B34E4C" w:rsidRPr="00B34E4C" w:rsidRDefault="00B34E4C" w:rsidP="00CF4481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F</w:t>
            </w:r>
          </w:p>
        </w:tc>
      </w:tr>
      <w:tr w:rsidR="00CF4481" w14:paraId="7C0C01BF" w14:textId="77777777" w:rsidTr="00B34E4C">
        <w:trPr>
          <w:trHeight w:val="535"/>
        </w:trPr>
        <w:tc>
          <w:tcPr>
            <w:tcW w:w="517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A892E7" w14:textId="77777777" w:rsidR="00CF4481" w:rsidRPr="00CF4481" w:rsidRDefault="00CF4481" w:rsidP="00CF4481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Roll</w:t>
            </w:r>
          </w:p>
        </w:tc>
        <w:tc>
          <w:tcPr>
            <w:tcW w:w="2304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188FC5" w14:textId="77777777" w:rsidR="00CF4481" w:rsidRPr="00CF4481" w:rsidRDefault="00CF4481" w:rsidP="00CF4481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Points</w:t>
            </w:r>
          </w:p>
        </w:tc>
        <w:tc>
          <w:tcPr>
            <w:tcW w:w="32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5048F7" w14:textId="77777777" w:rsidR="00CF4481" w:rsidRPr="00CF4481" w:rsidRDefault="00CF4481" w:rsidP="00CF4481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Total Points</w:t>
            </w:r>
          </w:p>
        </w:tc>
      </w:tr>
      <w:tr w:rsidR="00CF4481" w14:paraId="03E0FAD7" w14:textId="77777777" w:rsidTr="00B34E4C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73ABEA4E" w14:textId="77777777" w:rsidR="00CF4481" w:rsidRDefault="00CF4481"/>
        </w:tc>
        <w:tc>
          <w:tcPr>
            <w:tcW w:w="2304" w:type="dxa"/>
            <w:gridSpan w:val="2"/>
          </w:tcPr>
          <w:p w14:paraId="25489E29" w14:textId="77777777" w:rsidR="00CF4481" w:rsidRDefault="00CF4481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6DE84D0E" w14:textId="77777777" w:rsidR="00CF4481" w:rsidRDefault="00CF4481"/>
        </w:tc>
      </w:tr>
      <w:tr w:rsidR="00CF4481" w14:paraId="23A15106" w14:textId="77777777" w:rsidTr="00B34E4C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6903BB2E" w14:textId="77777777" w:rsidR="00CF4481" w:rsidRDefault="00CF4481"/>
        </w:tc>
        <w:tc>
          <w:tcPr>
            <w:tcW w:w="2304" w:type="dxa"/>
            <w:gridSpan w:val="2"/>
          </w:tcPr>
          <w:p w14:paraId="4F30D2F0" w14:textId="77777777" w:rsidR="00CF4481" w:rsidRDefault="00CF4481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1F192B5D" w14:textId="77777777" w:rsidR="00CF4481" w:rsidRDefault="00CF4481"/>
        </w:tc>
      </w:tr>
      <w:tr w:rsidR="00CF4481" w14:paraId="644FD7E7" w14:textId="77777777" w:rsidTr="00B34E4C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7EAE1C88" w14:textId="77777777" w:rsidR="00CF4481" w:rsidRDefault="00CF4481"/>
        </w:tc>
        <w:tc>
          <w:tcPr>
            <w:tcW w:w="2304" w:type="dxa"/>
            <w:gridSpan w:val="2"/>
          </w:tcPr>
          <w:p w14:paraId="788986F0" w14:textId="77777777" w:rsidR="00CF4481" w:rsidRDefault="00CF4481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4F0A9701" w14:textId="77777777" w:rsidR="00CF4481" w:rsidRDefault="00CF4481"/>
        </w:tc>
      </w:tr>
      <w:tr w:rsidR="00CF4481" w14:paraId="63932BEA" w14:textId="77777777" w:rsidTr="00B34E4C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661AB140" w14:textId="77777777" w:rsidR="00CF4481" w:rsidRDefault="00CF4481"/>
        </w:tc>
        <w:tc>
          <w:tcPr>
            <w:tcW w:w="2304" w:type="dxa"/>
            <w:gridSpan w:val="2"/>
          </w:tcPr>
          <w:p w14:paraId="290ED984" w14:textId="77777777" w:rsidR="00CF4481" w:rsidRDefault="00CF4481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39BB5AB2" w14:textId="77777777" w:rsidR="00CF4481" w:rsidRDefault="00CF4481"/>
        </w:tc>
      </w:tr>
      <w:tr w:rsidR="00B34E4C" w14:paraId="36540106" w14:textId="77777777" w:rsidTr="00B34E4C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0089444" w14:textId="77777777" w:rsidR="00B34E4C" w:rsidRDefault="00B34E4C"/>
        </w:tc>
        <w:tc>
          <w:tcPr>
            <w:tcW w:w="2304" w:type="dxa"/>
            <w:gridSpan w:val="2"/>
            <w:tcBorders>
              <w:bottom w:val="single" w:sz="18" w:space="0" w:color="auto"/>
            </w:tcBorders>
          </w:tcPr>
          <w:p w14:paraId="042CA988" w14:textId="77777777" w:rsidR="00B34E4C" w:rsidRDefault="00B34E4C"/>
        </w:tc>
        <w:tc>
          <w:tcPr>
            <w:tcW w:w="326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0707C0E" w14:textId="77777777" w:rsidR="00B34E4C" w:rsidRDefault="00B34E4C"/>
        </w:tc>
      </w:tr>
    </w:tbl>
    <w:p w14:paraId="4FB81826" w14:textId="77777777" w:rsidR="00570951" w:rsidRDefault="00570951"/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2150"/>
        <w:gridCol w:w="2150"/>
        <w:gridCol w:w="878"/>
        <w:gridCol w:w="1272"/>
        <w:gridCol w:w="1032"/>
        <w:gridCol w:w="1118"/>
        <w:gridCol w:w="2150"/>
      </w:tblGrid>
      <w:tr w:rsidR="00B34E4C" w14:paraId="1AAA23E9" w14:textId="77777777" w:rsidTr="00312A73">
        <w:trPr>
          <w:trHeight w:val="737"/>
        </w:trPr>
        <w:tc>
          <w:tcPr>
            <w:tcW w:w="107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8342E4" w14:textId="77777777" w:rsidR="00B34E4C" w:rsidRPr="00CF4481" w:rsidRDefault="00B34E4C" w:rsidP="000F1050">
            <w:pPr>
              <w:jc w:val="center"/>
              <w:rPr>
                <w:rFonts w:ascii="Bradley Hand ITC" w:hAnsi="Bradley Hand ITC"/>
                <w:b/>
                <w:sz w:val="52"/>
              </w:rPr>
            </w:pPr>
            <w:r w:rsidRPr="00DE52AA">
              <w:rPr>
                <w:rFonts w:ascii="Bradley Hand ITC" w:hAnsi="Bradley Hand ITC"/>
                <w:b/>
                <w:sz w:val="56"/>
              </w:rPr>
              <w:t>Double Dice Dilemma</w:t>
            </w:r>
            <w:r>
              <w:rPr>
                <w:rFonts w:ascii="Bradley Hand ITC" w:hAnsi="Bradley Hand ITC"/>
                <w:b/>
                <w:sz w:val="56"/>
              </w:rPr>
              <w:t xml:space="preserve">     </w:t>
            </w:r>
            <w:r w:rsidRPr="00DE52AA">
              <w:rPr>
                <w:rFonts w:ascii="Bradley Hand ITC" w:hAnsi="Bradley Hand ITC"/>
                <w:b/>
                <w:sz w:val="56"/>
              </w:rPr>
              <w:t xml:space="preserve">Round </w:t>
            </w:r>
            <w:r w:rsidR="000F1050">
              <w:rPr>
                <w:rFonts w:ascii="Bradley Hand ITC" w:hAnsi="Bradley Hand ITC"/>
                <w:b/>
                <w:sz w:val="56"/>
              </w:rPr>
              <w:t>2</w:t>
            </w:r>
          </w:p>
        </w:tc>
      </w:tr>
      <w:tr w:rsidR="00B34E4C" w:rsidRPr="00CF4481" w14:paraId="6B77E3B5" w14:textId="77777777" w:rsidTr="00312A73">
        <w:trPr>
          <w:trHeight w:val="1077"/>
        </w:trPr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305785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+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9A53CC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8D81B6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X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B623B1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÷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431D0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F</w:t>
            </w:r>
          </w:p>
        </w:tc>
      </w:tr>
      <w:tr w:rsidR="00B34E4C" w14:paraId="2B32C632" w14:textId="77777777" w:rsidTr="00312A73">
        <w:trPr>
          <w:trHeight w:val="535"/>
        </w:trPr>
        <w:tc>
          <w:tcPr>
            <w:tcW w:w="517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678D5D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Roll</w:t>
            </w:r>
          </w:p>
        </w:tc>
        <w:tc>
          <w:tcPr>
            <w:tcW w:w="2304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CA7174E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Points</w:t>
            </w:r>
          </w:p>
        </w:tc>
        <w:tc>
          <w:tcPr>
            <w:tcW w:w="32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135E22E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Total Points</w:t>
            </w:r>
          </w:p>
        </w:tc>
      </w:tr>
      <w:tr w:rsidR="00B34E4C" w14:paraId="1229B769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55EA2A94" w14:textId="77777777" w:rsidR="00B34E4C" w:rsidRDefault="00B34E4C" w:rsidP="00312A73"/>
        </w:tc>
        <w:tc>
          <w:tcPr>
            <w:tcW w:w="2304" w:type="dxa"/>
            <w:gridSpan w:val="2"/>
          </w:tcPr>
          <w:p w14:paraId="1370555F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5787DCAD" w14:textId="77777777" w:rsidR="00B34E4C" w:rsidRDefault="00B34E4C" w:rsidP="00312A73"/>
        </w:tc>
      </w:tr>
      <w:tr w:rsidR="00B34E4C" w14:paraId="0AD900A3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656DF376" w14:textId="77777777" w:rsidR="00B34E4C" w:rsidRDefault="00B34E4C" w:rsidP="00312A73"/>
        </w:tc>
        <w:tc>
          <w:tcPr>
            <w:tcW w:w="2304" w:type="dxa"/>
            <w:gridSpan w:val="2"/>
          </w:tcPr>
          <w:p w14:paraId="4621D82C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1B6EF5D1" w14:textId="77777777" w:rsidR="00B34E4C" w:rsidRDefault="00B34E4C" w:rsidP="00312A73"/>
        </w:tc>
      </w:tr>
      <w:tr w:rsidR="00B34E4C" w14:paraId="7715325F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41FA190C" w14:textId="77777777" w:rsidR="00B34E4C" w:rsidRDefault="00B34E4C" w:rsidP="00312A73"/>
        </w:tc>
        <w:tc>
          <w:tcPr>
            <w:tcW w:w="2304" w:type="dxa"/>
            <w:gridSpan w:val="2"/>
          </w:tcPr>
          <w:p w14:paraId="329FC52A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365BB400" w14:textId="77777777" w:rsidR="00B34E4C" w:rsidRDefault="00B34E4C" w:rsidP="00312A73"/>
        </w:tc>
      </w:tr>
      <w:tr w:rsidR="00B34E4C" w14:paraId="2B1315BD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033A6691" w14:textId="77777777" w:rsidR="00B34E4C" w:rsidRDefault="00B34E4C" w:rsidP="00312A73"/>
        </w:tc>
        <w:tc>
          <w:tcPr>
            <w:tcW w:w="2304" w:type="dxa"/>
            <w:gridSpan w:val="2"/>
          </w:tcPr>
          <w:p w14:paraId="727D8C7C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558359A6" w14:textId="77777777" w:rsidR="00B34E4C" w:rsidRDefault="00B34E4C" w:rsidP="00312A73"/>
        </w:tc>
      </w:tr>
      <w:tr w:rsidR="00B34E4C" w14:paraId="2C659761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635C4BC" w14:textId="77777777" w:rsidR="00B34E4C" w:rsidRDefault="00B34E4C" w:rsidP="00312A73"/>
        </w:tc>
        <w:tc>
          <w:tcPr>
            <w:tcW w:w="2304" w:type="dxa"/>
            <w:gridSpan w:val="2"/>
            <w:tcBorders>
              <w:bottom w:val="single" w:sz="18" w:space="0" w:color="auto"/>
            </w:tcBorders>
          </w:tcPr>
          <w:p w14:paraId="27C9284E" w14:textId="77777777" w:rsidR="00B34E4C" w:rsidRDefault="00B34E4C" w:rsidP="00312A73"/>
        </w:tc>
        <w:tc>
          <w:tcPr>
            <w:tcW w:w="326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B1C012A" w14:textId="77777777" w:rsidR="00B34E4C" w:rsidRDefault="00B34E4C" w:rsidP="00312A73"/>
        </w:tc>
      </w:tr>
    </w:tbl>
    <w:p w14:paraId="506D2619" w14:textId="77777777" w:rsidR="00DE52AA" w:rsidRDefault="00DE52AA"/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2150"/>
        <w:gridCol w:w="2150"/>
        <w:gridCol w:w="878"/>
        <w:gridCol w:w="1272"/>
        <w:gridCol w:w="1032"/>
        <w:gridCol w:w="1118"/>
        <w:gridCol w:w="2150"/>
      </w:tblGrid>
      <w:tr w:rsidR="00B34E4C" w14:paraId="7F56B190" w14:textId="77777777" w:rsidTr="00312A73">
        <w:trPr>
          <w:trHeight w:val="737"/>
        </w:trPr>
        <w:tc>
          <w:tcPr>
            <w:tcW w:w="107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5B8053" w14:textId="77777777" w:rsidR="00B34E4C" w:rsidRPr="00CF4481" w:rsidRDefault="00B34E4C" w:rsidP="000F1050">
            <w:pPr>
              <w:jc w:val="center"/>
              <w:rPr>
                <w:rFonts w:ascii="Bradley Hand ITC" w:hAnsi="Bradley Hand ITC"/>
                <w:b/>
                <w:sz w:val="52"/>
              </w:rPr>
            </w:pPr>
            <w:r w:rsidRPr="00DE52AA">
              <w:rPr>
                <w:rFonts w:ascii="Bradley Hand ITC" w:hAnsi="Bradley Hand ITC"/>
                <w:b/>
                <w:sz w:val="56"/>
              </w:rPr>
              <w:lastRenderedPageBreak/>
              <w:t>Double Dice Dilemma</w:t>
            </w:r>
            <w:r>
              <w:rPr>
                <w:rFonts w:ascii="Bradley Hand ITC" w:hAnsi="Bradley Hand ITC"/>
                <w:b/>
                <w:sz w:val="56"/>
              </w:rPr>
              <w:t xml:space="preserve">     </w:t>
            </w:r>
            <w:r w:rsidRPr="00DE52AA">
              <w:rPr>
                <w:rFonts w:ascii="Bradley Hand ITC" w:hAnsi="Bradley Hand ITC"/>
                <w:b/>
                <w:sz w:val="56"/>
              </w:rPr>
              <w:t xml:space="preserve">Round </w:t>
            </w:r>
            <w:r w:rsidR="000F1050">
              <w:rPr>
                <w:rFonts w:ascii="Bradley Hand ITC" w:hAnsi="Bradley Hand ITC"/>
                <w:b/>
                <w:sz w:val="56"/>
              </w:rPr>
              <w:t>3</w:t>
            </w:r>
          </w:p>
        </w:tc>
      </w:tr>
      <w:tr w:rsidR="00B34E4C" w:rsidRPr="00CF4481" w14:paraId="3BF46FB3" w14:textId="77777777" w:rsidTr="00312A73">
        <w:trPr>
          <w:trHeight w:val="1077"/>
        </w:trPr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E6D11B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+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F0D2F3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D97B75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X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6226C6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÷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7649A8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F</w:t>
            </w:r>
          </w:p>
        </w:tc>
      </w:tr>
      <w:tr w:rsidR="00B34E4C" w14:paraId="0E64E604" w14:textId="77777777" w:rsidTr="00312A73">
        <w:trPr>
          <w:trHeight w:val="535"/>
        </w:trPr>
        <w:tc>
          <w:tcPr>
            <w:tcW w:w="517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6DEC50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Roll</w:t>
            </w:r>
          </w:p>
        </w:tc>
        <w:tc>
          <w:tcPr>
            <w:tcW w:w="2304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0F7B13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Points</w:t>
            </w:r>
          </w:p>
        </w:tc>
        <w:tc>
          <w:tcPr>
            <w:tcW w:w="32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F162B6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Total Points</w:t>
            </w:r>
          </w:p>
        </w:tc>
      </w:tr>
      <w:tr w:rsidR="00B34E4C" w14:paraId="553CAFE3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4FD8F1B5" w14:textId="77777777" w:rsidR="00B34E4C" w:rsidRDefault="00B34E4C" w:rsidP="00312A73"/>
        </w:tc>
        <w:tc>
          <w:tcPr>
            <w:tcW w:w="2304" w:type="dxa"/>
            <w:gridSpan w:val="2"/>
          </w:tcPr>
          <w:p w14:paraId="50BD86D1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11E9E681" w14:textId="77777777" w:rsidR="00B34E4C" w:rsidRDefault="00B34E4C" w:rsidP="00312A73"/>
        </w:tc>
      </w:tr>
      <w:tr w:rsidR="00B34E4C" w14:paraId="09E6ED8E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14348D2E" w14:textId="77777777" w:rsidR="00B34E4C" w:rsidRDefault="00B34E4C" w:rsidP="00312A73"/>
        </w:tc>
        <w:tc>
          <w:tcPr>
            <w:tcW w:w="2304" w:type="dxa"/>
            <w:gridSpan w:val="2"/>
          </w:tcPr>
          <w:p w14:paraId="3F18DEE6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382BF872" w14:textId="77777777" w:rsidR="00B34E4C" w:rsidRDefault="00B34E4C" w:rsidP="00312A73"/>
        </w:tc>
      </w:tr>
      <w:tr w:rsidR="00B34E4C" w14:paraId="690191F0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7B3426A4" w14:textId="77777777" w:rsidR="00B34E4C" w:rsidRDefault="00B34E4C" w:rsidP="00312A73"/>
        </w:tc>
        <w:tc>
          <w:tcPr>
            <w:tcW w:w="2304" w:type="dxa"/>
            <w:gridSpan w:val="2"/>
          </w:tcPr>
          <w:p w14:paraId="1ABB5B6A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20AEB279" w14:textId="77777777" w:rsidR="00B34E4C" w:rsidRDefault="00B34E4C" w:rsidP="00312A73"/>
        </w:tc>
      </w:tr>
      <w:tr w:rsidR="00B34E4C" w14:paraId="6762CD75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7C48970D" w14:textId="77777777" w:rsidR="00B34E4C" w:rsidRDefault="00B34E4C" w:rsidP="00312A73"/>
        </w:tc>
        <w:tc>
          <w:tcPr>
            <w:tcW w:w="2304" w:type="dxa"/>
            <w:gridSpan w:val="2"/>
          </w:tcPr>
          <w:p w14:paraId="07D7B906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79E1D2D9" w14:textId="77777777" w:rsidR="00B34E4C" w:rsidRDefault="00B34E4C" w:rsidP="00312A73"/>
        </w:tc>
      </w:tr>
      <w:tr w:rsidR="00B34E4C" w14:paraId="0252E9B5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547100CE" w14:textId="77777777" w:rsidR="00B34E4C" w:rsidRDefault="00B34E4C" w:rsidP="00312A73"/>
        </w:tc>
        <w:tc>
          <w:tcPr>
            <w:tcW w:w="2304" w:type="dxa"/>
            <w:gridSpan w:val="2"/>
            <w:tcBorders>
              <w:bottom w:val="single" w:sz="18" w:space="0" w:color="auto"/>
            </w:tcBorders>
          </w:tcPr>
          <w:p w14:paraId="0E38CFFB" w14:textId="77777777" w:rsidR="00B34E4C" w:rsidRDefault="00B34E4C" w:rsidP="00312A73"/>
        </w:tc>
        <w:tc>
          <w:tcPr>
            <w:tcW w:w="326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48F8E4D" w14:textId="77777777" w:rsidR="00B34E4C" w:rsidRDefault="00B34E4C" w:rsidP="00312A73"/>
        </w:tc>
      </w:tr>
    </w:tbl>
    <w:p w14:paraId="41DC6E0A" w14:textId="77777777" w:rsidR="00B34E4C" w:rsidRDefault="00B34E4C"/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2150"/>
        <w:gridCol w:w="2150"/>
        <w:gridCol w:w="878"/>
        <w:gridCol w:w="1272"/>
        <w:gridCol w:w="1032"/>
        <w:gridCol w:w="1118"/>
        <w:gridCol w:w="2150"/>
      </w:tblGrid>
      <w:tr w:rsidR="00B34E4C" w14:paraId="164F5813" w14:textId="77777777" w:rsidTr="00312A73">
        <w:trPr>
          <w:trHeight w:val="737"/>
        </w:trPr>
        <w:tc>
          <w:tcPr>
            <w:tcW w:w="107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07652B2" w14:textId="77777777" w:rsidR="00B34E4C" w:rsidRPr="00CF4481" w:rsidRDefault="00B34E4C" w:rsidP="000F1050">
            <w:pPr>
              <w:jc w:val="center"/>
              <w:rPr>
                <w:rFonts w:ascii="Bradley Hand ITC" w:hAnsi="Bradley Hand ITC"/>
                <w:b/>
                <w:sz w:val="52"/>
              </w:rPr>
            </w:pPr>
            <w:r w:rsidRPr="00DE52AA">
              <w:rPr>
                <w:rFonts w:ascii="Bradley Hand ITC" w:hAnsi="Bradley Hand ITC"/>
                <w:b/>
                <w:sz w:val="56"/>
              </w:rPr>
              <w:t>Double Dice Dilemma</w:t>
            </w:r>
            <w:r>
              <w:rPr>
                <w:rFonts w:ascii="Bradley Hand ITC" w:hAnsi="Bradley Hand ITC"/>
                <w:b/>
                <w:sz w:val="56"/>
              </w:rPr>
              <w:t xml:space="preserve">     </w:t>
            </w:r>
            <w:r w:rsidRPr="00DE52AA">
              <w:rPr>
                <w:rFonts w:ascii="Bradley Hand ITC" w:hAnsi="Bradley Hand ITC"/>
                <w:b/>
                <w:sz w:val="56"/>
              </w:rPr>
              <w:t xml:space="preserve">Round </w:t>
            </w:r>
            <w:r w:rsidR="000F1050">
              <w:rPr>
                <w:rFonts w:ascii="Bradley Hand ITC" w:hAnsi="Bradley Hand ITC"/>
                <w:b/>
                <w:sz w:val="56"/>
              </w:rPr>
              <w:t>4</w:t>
            </w:r>
          </w:p>
        </w:tc>
      </w:tr>
      <w:tr w:rsidR="00B34E4C" w:rsidRPr="00CF4481" w14:paraId="6E116E9C" w14:textId="77777777" w:rsidTr="00312A73">
        <w:trPr>
          <w:trHeight w:val="1077"/>
        </w:trPr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F28978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+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90C61D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0D3ABF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X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93A719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÷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E51B6" w14:textId="77777777" w:rsidR="00B34E4C" w:rsidRPr="00B34E4C" w:rsidRDefault="00B34E4C" w:rsidP="00312A73">
            <w:pPr>
              <w:jc w:val="center"/>
              <w:rPr>
                <w:rFonts w:ascii="Bradley Hand ITC" w:hAnsi="Bradley Hand ITC"/>
                <w:b/>
                <w:sz w:val="144"/>
              </w:rPr>
            </w:pPr>
            <w:r w:rsidRPr="00B34E4C">
              <w:rPr>
                <w:rFonts w:ascii="Bradley Hand ITC" w:hAnsi="Bradley Hand ITC"/>
                <w:b/>
                <w:sz w:val="144"/>
              </w:rPr>
              <w:t>F</w:t>
            </w:r>
          </w:p>
        </w:tc>
      </w:tr>
      <w:tr w:rsidR="00B34E4C" w14:paraId="0F50A72B" w14:textId="77777777" w:rsidTr="00312A73">
        <w:trPr>
          <w:trHeight w:val="535"/>
        </w:trPr>
        <w:tc>
          <w:tcPr>
            <w:tcW w:w="517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CD390E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Roll</w:t>
            </w:r>
          </w:p>
        </w:tc>
        <w:tc>
          <w:tcPr>
            <w:tcW w:w="2304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5129498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Points</w:t>
            </w:r>
          </w:p>
        </w:tc>
        <w:tc>
          <w:tcPr>
            <w:tcW w:w="32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4DB6223" w14:textId="77777777" w:rsidR="00B34E4C" w:rsidRPr="00CF4481" w:rsidRDefault="00B34E4C" w:rsidP="00312A73">
            <w:pPr>
              <w:jc w:val="center"/>
              <w:rPr>
                <w:rFonts w:ascii="Bradley Hand ITC" w:hAnsi="Bradley Hand ITC"/>
                <w:b/>
                <w:sz w:val="36"/>
              </w:rPr>
            </w:pPr>
            <w:r w:rsidRPr="00CF4481">
              <w:rPr>
                <w:rFonts w:ascii="Bradley Hand ITC" w:hAnsi="Bradley Hand ITC"/>
                <w:b/>
                <w:sz w:val="36"/>
              </w:rPr>
              <w:t>Total Points</w:t>
            </w:r>
          </w:p>
        </w:tc>
      </w:tr>
      <w:tr w:rsidR="00B34E4C" w14:paraId="124D568B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2429D6EB" w14:textId="77777777" w:rsidR="00B34E4C" w:rsidRDefault="00B34E4C" w:rsidP="00312A73"/>
        </w:tc>
        <w:tc>
          <w:tcPr>
            <w:tcW w:w="2304" w:type="dxa"/>
            <w:gridSpan w:val="2"/>
          </w:tcPr>
          <w:p w14:paraId="7426B4FB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0BFA098E" w14:textId="77777777" w:rsidR="00B34E4C" w:rsidRDefault="00B34E4C" w:rsidP="00312A73"/>
        </w:tc>
      </w:tr>
      <w:tr w:rsidR="00B34E4C" w14:paraId="74A86E75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3BFDD0B0" w14:textId="77777777" w:rsidR="00B34E4C" w:rsidRDefault="00B34E4C" w:rsidP="00312A73"/>
        </w:tc>
        <w:tc>
          <w:tcPr>
            <w:tcW w:w="2304" w:type="dxa"/>
            <w:gridSpan w:val="2"/>
          </w:tcPr>
          <w:p w14:paraId="133BC0A3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7659F8BD" w14:textId="77777777" w:rsidR="00B34E4C" w:rsidRDefault="00B34E4C" w:rsidP="00312A73"/>
        </w:tc>
      </w:tr>
      <w:tr w:rsidR="00B34E4C" w14:paraId="52B073E0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7CA26BD2" w14:textId="77777777" w:rsidR="00B34E4C" w:rsidRDefault="00B34E4C" w:rsidP="00312A73"/>
        </w:tc>
        <w:tc>
          <w:tcPr>
            <w:tcW w:w="2304" w:type="dxa"/>
            <w:gridSpan w:val="2"/>
          </w:tcPr>
          <w:p w14:paraId="7E0F5816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2DB34D7D" w14:textId="77777777" w:rsidR="00B34E4C" w:rsidRDefault="00B34E4C" w:rsidP="00312A73"/>
        </w:tc>
      </w:tr>
      <w:tr w:rsidR="00B34E4C" w14:paraId="768C0F0F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</w:tcBorders>
          </w:tcPr>
          <w:p w14:paraId="565A2C72" w14:textId="77777777" w:rsidR="00B34E4C" w:rsidRDefault="00B34E4C" w:rsidP="00312A73"/>
        </w:tc>
        <w:tc>
          <w:tcPr>
            <w:tcW w:w="2304" w:type="dxa"/>
            <w:gridSpan w:val="2"/>
          </w:tcPr>
          <w:p w14:paraId="5C67E39C" w14:textId="77777777" w:rsidR="00B34E4C" w:rsidRDefault="00B34E4C" w:rsidP="00312A73"/>
        </w:tc>
        <w:tc>
          <w:tcPr>
            <w:tcW w:w="3268" w:type="dxa"/>
            <w:gridSpan w:val="2"/>
            <w:tcBorders>
              <w:right w:val="single" w:sz="18" w:space="0" w:color="auto"/>
            </w:tcBorders>
          </w:tcPr>
          <w:p w14:paraId="1893BB7B" w14:textId="77777777" w:rsidR="00B34E4C" w:rsidRDefault="00B34E4C" w:rsidP="00312A73"/>
        </w:tc>
      </w:tr>
      <w:tr w:rsidR="00B34E4C" w14:paraId="782DF57D" w14:textId="77777777" w:rsidTr="00312A73">
        <w:trPr>
          <w:trHeight w:val="680"/>
        </w:trPr>
        <w:tc>
          <w:tcPr>
            <w:tcW w:w="517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62AA72F" w14:textId="77777777" w:rsidR="00B34E4C" w:rsidRDefault="00B34E4C" w:rsidP="00312A73"/>
        </w:tc>
        <w:tc>
          <w:tcPr>
            <w:tcW w:w="2304" w:type="dxa"/>
            <w:gridSpan w:val="2"/>
            <w:tcBorders>
              <w:bottom w:val="single" w:sz="18" w:space="0" w:color="auto"/>
            </w:tcBorders>
          </w:tcPr>
          <w:p w14:paraId="5D5CB646" w14:textId="77777777" w:rsidR="00B34E4C" w:rsidRDefault="00B34E4C" w:rsidP="00312A73"/>
        </w:tc>
        <w:tc>
          <w:tcPr>
            <w:tcW w:w="326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8C9938A" w14:textId="77777777" w:rsidR="00B34E4C" w:rsidRDefault="00B34E4C" w:rsidP="00312A73"/>
        </w:tc>
      </w:tr>
    </w:tbl>
    <w:p w14:paraId="162FACE1" w14:textId="77777777" w:rsidR="00B34E4C" w:rsidRDefault="00B34E4C"/>
    <w:p w14:paraId="3E07FFF1" w14:textId="77777777" w:rsidR="00CF4481" w:rsidRDefault="00CF4481"/>
    <w:p w14:paraId="53F28FF9" w14:textId="77777777" w:rsidR="00CF4481" w:rsidRDefault="00CF4481"/>
    <w:p w14:paraId="1B8A31FB" w14:textId="77777777" w:rsidR="00DE52AA" w:rsidRDefault="00DE52AA"/>
    <w:p w14:paraId="1FAC1A97" w14:textId="77777777" w:rsidR="00DE52AA" w:rsidRDefault="00DE52AA"/>
    <w:sectPr w:rsidR="00DE52AA" w:rsidSect="00CF44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81"/>
    <w:rsid w:val="000F1050"/>
    <w:rsid w:val="00144D6A"/>
    <w:rsid w:val="00570951"/>
    <w:rsid w:val="00715AC6"/>
    <w:rsid w:val="00966386"/>
    <w:rsid w:val="00B34E4C"/>
    <w:rsid w:val="00C8172B"/>
    <w:rsid w:val="00CF4481"/>
    <w:rsid w:val="00D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A60D"/>
  <w15:chartTrackingRefBased/>
  <w15:docId w15:val="{7E864500-589B-43BC-9C57-D123CA59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2019-03-07T19:37:00Z</cp:lastPrinted>
  <dcterms:created xsi:type="dcterms:W3CDTF">2019-10-19T20:29:00Z</dcterms:created>
  <dcterms:modified xsi:type="dcterms:W3CDTF">2019-10-19T20:29:00Z</dcterms:modified>
</cp:coreProperties>
</file>